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A6" w:rsidRPr="00FE51A6" w:rsidRDefault="00FE51A6" w:rsidP="00FE51A6">
      <w:r w:rsidRPr="00FE51A6">
        <w:t xml:space="preserve">Meet Donna Kinsey, a </w:t>
      </w:r>
      <w:r>
        <w:t>r</w:t>
      </w:r>
      <w:r w:rsidRPr="00FE51A6">
        <w:t xml:space="preserve">etired Police Major and member of the FBI National Academy Speakers Bureau </w:t>
      </w:r>
      <w:r>
        <w:t>w</w:t>
      </w:r>
      <w:r w:rsidRPr="00FE51A6">
        <w:t>ith more than 30 years of experience in training and program development</w:t>
      </w:r>
      <w:r>
        <w:t>. TEC III offers e</w:t>
      </w:r>
      <w:r w:rsidRPr="00FE51A6">
        <w:t>xperienced high liability training instruct</w:t>
      </w:r>
      <w:r>
        <w:t>ors</w:t>
      </w:r>
      <w:r w:rsidRPr="00FE51A6">
        <w:t xml:space="preserve"> specializing in personal and workplace safety, de-escalation, leadership, and professional development</w:t>
      </w:r>
      <w:r>
        <w:t>.</w:t>
      </w:r>
      <w:bookmarkStart w:id="0" w:name="_GoBack"/>
      <w:bookmarkEnd w:id="0"/>
      <w:r>
        <w:t xml:space="preserve"> </w:t>
      </w:r>
      <w:r w:rsidRPr="00FE51A6">
        <w:t>TEC III has trained thousands of law enforcement professionals, healthcare workers, college students, and business professionals in both public and private organizations</w:t>
      </w:r>
      <w:r>
        <w:t>.</w:t>
      </w:r>
    </w:p>
    <w:p w:rsidR="00FE51A6" w:rsidRPr="00FE51A6" w:rsidRDefault="00FE51A6" w:rsidP="00FE51A6">
      <w:r>
        <w:t>Major Kinsey</w:t>
      </w:r>
      <w:r w:rsidRPr="00FE51A6">
        <w:t xml:space="preserve"> earned her Bachelor's Degree in Organizational Leadership at St. T</w:t>
      </w:r>
      <w:r>
        <w:t xml:space="preserve">homas University, Miami Florida, </w:t>
      </w:r>
      <w:r w:rsidRPr="00FE51A6">
        <w:t>and Master's Degree in Public Administration at Barry University, graduating summa cum laude from both institutions</w:t>
      </w:r>
    </w:p>
    <w:p w:rsidR="00FE51A6" w:rsidRPr="00FE51A6" w:rsidRDefault="00FE51A6" w:rsidP="00FE51A6">
      <w:r w:rsidRPr="00FE51A6">
        <w:t>ACCOLADES</w:t>
      </w:r>
    </w:p>
    <w:p w:rsidR="00FE51A6" w:rsidRPr="00FE51A6" w:rsidRDefault="00FE51A6" w:rsidP="00FE51A6">
      <w:r w:rsidRPr="00FE51A6">
        <w:t>Awarded the FBI Women in Law Enforcement Leadership Award.</w:t>
      </w:r>
    </w:p>
    <w:p w:rsidR="00FE51A6" w:rsidRPr="00FE51A6" w:rsidRDefault="00FE51A6" w:rsidP="00FE51A6">
      <w:r w:rsidRPr="00FE51A6">
        <w:t>Three-time recipient of the Administrative Excellence Award.</w:t>
      </w:r>
    </w:p>
    <w:p w:rsidR="00FE51A6" w:rsidRPr="00FE51A6" w:rsidRDefault="00FE51A6" w:rsidP="00FE51A6">
      <w:r w:rsidRPr="00FE51A6">
        <w:t>The first woman in the history of her department to attend the FBI National Academy (session # 222).</w:t>
      </w:r>
    </w:p>
    <w:p w:rsidR="00FE51A6" w:rsidRPr="00FE51A6" w:rsidRDefault="00FE51A6" w:rsidP="00FE51A6">
      <w:r w:rsidRPr="00FE51A6">
        <w:t>Developed and instituted the Department's Law Enforcement Response to Active Shooter protocol.</w:t>
      </w:r>
    </w:p>
    <w:p w:rsidR="00FE51A6" w:rsidRPr="00FE51A6" w:rsidRDefault="00FE51A6" w:rsidP="00FE51A6">
      <w:r w:rsidRPr="00FE51A6">
        <w:t>Published in FBI National Academy magazine "Extraordinary Members," Hispanic Executive, and Risk &amp; Resilience Magazine among others.</w:t>
      </w:r>
    </w:p>
    <w:p w:rsidR="00FE51A6" w:rsidRPr="00FE51A6" w:rsidRDefault="00FE51A6" w:rsidP="00FE51A6">
      <w:hyperlink r:id="rId4" w:tgtFrame="_self" w:history="1">
        <w:r w:rsidRPr="00FE51A6">
          <w:rPr>
            <w:rStyle w:val="Hyperlink"/>
          </w:rPr>
          <w:t>Contact Us</w:t>
        </w:r>
      </w:hyperlink>
    </w:p>
    <w:p w:rsidR="00CC40EF" w:rsidRDefault="00CC40EF"/>
    <w:sectPr w:rsidR="00CC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A6"/>
    <w:rsid w:val="00CC40EF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57F51-0AAC-4A60-BCF0-910147B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87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79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12" w:space="30" w:color="9E9E9E"/>
                <w:bottom w:val="single" w:sz="2" w:space="0" w:color="9E9E9E"/>
                <w:right w:val="single" w:sz="2" w:space="0" w:color="9E9E9E"/>
              </w:divBdr>
              <w:divsChild>
                <w:div w:id="15688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76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1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8564">
                      <w:marLeft w:val="300"/>
                      <w:marRight w:val="30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iningenhancementcenter.com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Kinsey</dc:creator>
  <cp:keywords/>
  <dc:description/>
  <cp:lastModifiedBy>Donna Kinsey</cp:lastModifiedBy>
  <cp:revision>1</cp:revision>
  <dcterms:created xsi:type="dcterms:W3CDTF">2023-02-24T20:42:00Z</dcterms:created>
  <dcterms:modified xsi:type="dcterms:W3CDTF">2023-02-24T20:46:00Z</dcterms:modified>
</cp:coreProperties>
</file>